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A19EC1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11061700</wp:posOffset>
            </wp:positionH>
            <wp:positionV relativeFrom="topMargin">
              <wp:posOffset>11264900</wp:posOffset>
            </wp:positionV>
            <wp:extent cx="355600" cy="419100"/>
            <wp:effectExtent l="0" t="0" r="635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721CB1C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（本卷共4页，满分50分，与生物同场考试，时间共90分钟）</w:t>
      </w:r>
    </w:p>
    <w:p w14:paraId="72CE8AA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82C6AD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1．答题前，考生务必将自己的姓名、准考证号填写在试卷第1页装订线内和答题卡指定位置；核准条形码上姓名和准考证号后，将其贴在答题卡指定位置上。</w:t>
      </w:r>
    </w:p>
    <w:p w14:paraId="6F77061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2．选择题的答案选出后，必须用2B铅笔把答题卡上地理部分对应的答案标号涂黑。</w:t>
      </w:r>
    </w:p>
    <w:p w14:paraId="7EE0E14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如需改动，先用橡皮擦干净后，再选涂其他答案标号。非选择题答案必须使用05毫米黑色签字笔填写在答题卡上地理部分对应的区域内，写在本试卷上无效。</w:t>
      </w:r>
    </w:p>
    <w:p w14:paraId="602273D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3．考试结束后，请将本试卷和答题卡一并交回。</w:t>
      </w:r>
    </w:p>
    <w:p w14:paraId="4DE36B4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一、选择题（本大题共12小题，每小题2分，共24分。在每小题的四个选项中，只有一项最符合题意。）</w:t>
      </w:r>
    </w:p>
    <w:p w14:paraId="764892A2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读下列以极地为中心的经纬网图，完成下面小题。</w:t>
      </w:r>
    </w:p>
    <w:p w14:paraId="07B237CF">
      <w:pPr>
        <w:spacing w:line="360" w:lineRule="auto"/>
        <w:jc w:val="left"/>
      </w:pPr>
      <w:r>
        <w:drawing>
          <wp:inline distT="0" distB="0" distL="114300" distR="114300">
            <wp:extent cx="3829050" cy="16002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7507AA19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图中①点的地理坐标是（    ）</w:t>
      </w:r>
    </w:p>
    <w:p w14:paraId="464165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（30°S，45°W）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（30°S，45°E）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（30°N，45°W）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（30°N，45°E）</w:t>
      </w:r>
    </w:p>
    <w:p w14:paraId="67A3A8F5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就相对方位而言，图中②点位于①点的（    ）</w:t>
      </w:r>
    </w:p>
    <w:p w14:paraId="0F6AB3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西南方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西北方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东南方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东北方</w:t>
      </w:r>
    </w:p>
    <w:p w14:paraId="22139F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A</w:t>
      </w:r>
    </w:p>
    <w:p w14:paraId="07E0B7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CA074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08EA45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按照南顺北逆来判断，①位于北半球，②位于南半球。故①的纬度是30°N，排除AB；东经顺着自转方向不断增大，故①位于东经度，经度为45°E，排除C，D正确。故选D。</w:t>
      </w:r>
    </w:p>
    <w:p w14:paraId="43CC8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5683D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由图可知，②的经纬度是（30°S，45°E），可知，①的经纬度是（30°N，45°E），故②位于①的西南方向，故选A。</w:t>
      </w:r>
    </w:p>
    <w:p w14:paraId="6975D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【点睛】在经纬网上，利用经纬网可以确定地球表面任何一个地点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位置；可依据经度的变化规律，确定东西经度；依据纬度的变化规律，确定南北纬度。</w:t>
      </w:r>
    </w:p>
    <w:p w14:paraId="59EE4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读世界部分地区板块构造分布示意图，下列选项正确的是（    ）</w:t>
      </w:r>
    </w:p>
    <w:p w14:paraId="2E4AF6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1524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14BD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甲属于亚欧板块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乙属于非洲板块</w:t>
      </w:r>
    </w:p>
    <w:p w14:paraId="236E85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珠穆朗玛峰在不断“长高”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红海的面积在不断“缩小”</w:t>
      </w:r>
    </w:p>
    <w:p w14:paraId="25B357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674B27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70E9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【详解】由图可知，甲是非洲板块，乙是亚欧板块，AB错误；红海处于两板块之间的张裂拉伸处， 红海的面积在不断扩大，D错误。喜马拉雅山脉是世界最高大的山脉， 该山脉的珠穆朗玛峰在"长高"的主要原因是处于亚欧板块和印度洋板块的挤压碰撞处，地壳不断抬升，海拔不断升高，C正确。故选C。</w:t>
      </w:r>
    </w:p>
    <w:p w14:paraId="4AE546C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博鳌亚洲论坛2023年年会于3月28日至31日在海南博鳌举行。年会主题为“不确定的世界：团结合作迎挑战，开放包容促发展”。读亚洲地理位置及河流分布示意图，据此完成下面小题。</w:t>
      </w:r>
    </w:p>
    <w:p w14:paraId="645AE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2943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F574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关于亚洲的描述，下列说法正确的是（   ）</w:t>
      </w:r>
    </w:p>
    <w:p w14:paraId="51816E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①地跨热、温、寒三带   ②地势中间高，四周低   ③四面环海，气候湿润   ④地形多样，河流众多</w:t>
      </w:r>
    </w:p>
    <w:p w14:paraId="10A7AD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7A25A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关于图中①、②、③地所对应的气候类型，下列选项正确的是（   ）</w:t>
      </w:r>
    </w:p>
    <w:p w14:paraId="11A5D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①—热带沙漠气候  ②—热带季风气候  ③—亚热带季风气候</w:t>
      </w:r>
    </w:p>
    <w:p w14:paraId="357370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①—热带草原气候  ②—热带沙漠气候  ③—亚热带季风气候</w:t>
      </w:r>
    </w:p>
    <w:p w14:paraId="3974F1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①—热带沙漠气候  ②—热带草原气候  ③—热带季风气候</w:t>
      </w:r>
    </w:p>
    <w:p w14:paraId="32578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①—热带草原气候  ②—热带季风气候  ③—热带季风气候</w:t>
      </w:r>
    </w:p>
    <w:p w14:paraId="681CA9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B    5. A</w:t>
      </w:r>
    </w:p>
    <w:p w14:paraId="61692D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C4C86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3D1E5C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南北极圈之内为寒带，极圈与回归线之间为温带，南北回归线之间为热带；回归线和极圈分别从亚洲南部和北部穿过。综上所述，亚洲地跨热、温、寒三带，①正确。亚洲地形以高原山地为主，山地、高原、平原、丘陵和盆地各种构造地貌类型齐全，亚洲有许多大河，大都源于中部高山地带，呈放射状向四面奔流；亚洲河流流向是从中间向四周呈放射状流去，说明亚洲地势中间高，四周低。②④正确。亚洲位于世界最大的大陆亚欧大陆的东部，三面环海；亚洲地域辽阔，面积广大，虽然东、北、南部三面临海，但亚洲西北部地区相对于亚欧大陆来说，深居内陆，距离海洋遥远，海洋湿润气流很难到达，降水很少，所以气候十分干旱。③错误。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1B36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4A7B87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①位于阿拉伯半岛，属热带沙漠气候；②位于印度半岛北部，属热带季风气候；③位于我国东南沿海，属亚热带季风气候。故选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6B19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印度半岛全境炎热，大部分属于热带季风气候，而印度西部的塔尔沙漠则是热带沙漠气候。我国南方正好处在最大的大陆亚欧大陆和最大的大洋太平洋之间，受海陆热力性质差异的影响，夏季吹强大的东南季风，东南季风把海洋上的暖湿气流吹到陆地，带来丰富的降水，故使我国南方地区成为北回归线上的“绿洲”。</w:t>
      </w:r>
    </w:p>
    <w:p w14:paraId="5085FE5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2023年5月18日至19日，中国——中亚峰会在陕西省西安市举行，完成下面小题。</w:t>
      </w:r>
    </w:p>
    <w:p w14:paraId="3D5A2A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2000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66BA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匹配正确的是（   ）</w:t>
      </w:r>
    </w:p>
    <w:p w14:paraId="3EA5F3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①——冀——石家庄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②——鄂——武汉</w:t>
      </w:r>
    </w:p>
    <w:p w14:paraId="2BF7F7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③——宁——银川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④——陇——兰州</w:t>
      </w:r>
    </w:p>
    <w:p w14:paraId="494F7B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陕北属于黄土高原的一部分。下列关于黄土高原的叙述，不正确的选项是（   ）</w:t>
      </w:r>
    </w:p>
    <w:p w14:paraId="7E9F75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各类面食是当地人民的主要食物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信天游是其富有民俗特色的民歌</w:t>
      </w:r>
    </w:p>
    <w:p w14:paraId="4D6DB5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当地地表形态千沟万壑支离破碎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四合院属于当地的传统民居形式</w:t>
      </w:r>
    </w:p>
    <w:p w14:paraId="7B99D0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6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132388007" name="图片 2132388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88007" name="图片 2132388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B    7. D</w:t>
      </w:r>
    </w:p>
    <w:p w14:paraId="1ABA61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B3EC5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5F49D0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由图可知，①是山西省——晋——太原，A错误， ②是湖北省——鄂——武汉 ，B正确；③甘肃省——陇——兰州，C错误；④宁夏回族自治区——宁——银川 ，D错误。故选B。</w:t>
      </w:r>
    </w:p>
    <w:p w14:paraId="0BA9CA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15DAF2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黄土高原位于北方地区，以种植小麦为主，故各类面食是当地人民的主要食物，A不符合题意； 信天游是其富有民俗特色的民歌， 当地地表形态千沟万壑支离破碎，BC不符合题意；窑洞属于当地的传统民居形式，四合院是北京地区的传统民居，D符合题意。故选D。</w:t>
      </w:r>
    </w:p>
    <w:p w14:paraId="3726A6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【点睛】黄土高原是世界最大的黄土沉积区， 大致北起长城， 南至秦岭， 西抵乌鞘岭， 东到太行山，面积约50万千米²。 在这片广阔的区域内， 黄土覆盖厚度大多在100米以上， 最大厚度超过200米。</w:t>
      </w:r>
    </w:p>
    <w:p w14:paraId="7B60533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凭借特色烧烤火爆“出圈”的山东淄博成为网红城市后，这座老工业城市突然“复活”，仅2023年3月份就接待游客480万人次。读我国四大地理区域简图，完成下面小题。</w:t>
      </w:r>
    </w:p>
    <w:p w14:paraId="790578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2438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D4E04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山东淄博所在的地理区域是图中的（   ）</w:t>
      </w:r>
    </w:p>
    <w:p w14:paraId="03893F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302C5D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“五一”长假，家住哈尔滨的小明同学乘火车去体验了特色烧烤，他选择的最合理的铁路干线应该是（   ）</w:t>
      </w:r>
    </w:p>
    <w:p w14:paraId="779D56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京哈——京广线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陇海——兰新线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湘黔——浙赣线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京哈——京沪线</w:t>
      </w:r>
    </w:p>
    <w:p w14:paraId="763438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C    9. D</w:t>
      </w:r>
    </w:p>
    <w:p w14:paraId="542647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D8628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02AABA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①为青藏地区，②为西北地区，③为北方地区，④为南方地区，山东淄博位于我国的北方地区，故C正确，ABD错误。故选C。</w:t>
      </w:r>
    </w:p>
    <w:p w14:paraId="106ADD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4199A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家住哈尔滨的小明同学乘火车到山东淄博，应先乘坐京哈线到北京中转，然后乘坐京沪线到达山东，D正确，陇海——兰新线是江苏通往新疆的铁路干线，湘黔——浙赣线是湖南通往浙江的铁路干线，两条线路都不经过哈尔滨，BC错误；北京和广州之间的铁路干线是京广线，不经过山东，A错误。故选D。</w:t>
      </w:r>
    </w:p>
    <w:p w14:paraId="07179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各种交通运输方式中，中国铁路运输的地位尤为突出，纵横交错的铁路分布全国各地，并与公路、河道、航空港相连，构成了全国交通运输网的骨架，我国现已形成一个以北京为中心的全国铁路网，南北向干线有京哈线、京沪线、京九线、京广线.太焦-焦柳线、宝成-成昆线等，东西向干线有滨洲-滨绥线、京包-包兰线、陇海-兰新线、沪昆线等。</w:t>
      </w:r>
    </w:p>
    <w:p w14:paraId="746DF5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台湾是我国的神圣领土。2023年3月21日09时45分，台湾花莲县发生4．9级地震，震源深度10千米。读图，下列关于台湾省地理环境特征的描述，正确的是（   ）</w:t>
      </w:r>
    </w:p>
    <w:p w14:paraId="5CDC8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28384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ACA4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①物产丰富，广泛种植热带亚热带果树    ②盛产甜菜，故有“东方甜岛”之美称</w:t>
      </w:r>
    </w:p>
    <w:p w14:paraId="5C4BCE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③河流湍急，降水丰沛，水能蕴藏量大    ④处于亚欧板块和太平洋板块的交界处</w:t>
      </w:r>
    </w:p>
    <w:p w14:paraId="3F99C3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9088F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38FE9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E6D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所学知识知，台湾被北回归线穿过，属于热带季风和亚热带季风气候，物产丰富，广泛种植热带亚热带果树，①正确；盛产甘蔗，故有“东方甜岛”之美称，②错误；河流湍急，降水丰沛，水能蕴藏量大，③正确； 处于亚欧板块和太平洋板块的交界处，多火山，地震，④正确。故选B。</w:t>
      </w:r>
    </w:p>
    <w:p w14:paraId="0234C00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江汉平原是潜江、仙桃、天门三市共同的地理“名片”。三市学校以“江汉平原——我们共同的家乡”为主题组织了一次跨学科主题学习活动。据此完成下面小题。</w:t>
      </w:r>
    </w:p>
    <w:p w14:paraId="6B28D2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“家乡的地理环境调查组”的同学前期社会调查成果符合实情的有（   ）</w:t>
      </w:r>
    </w:p>
    <w:p w14:paraId="3522C9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①家乡的地势由东南向西北倾斜        ②家乡的气候为亚热带季风气候</w:t>
      </w:r>
    </w:p>
    <w:p w14:paraId="7C508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③襄河是流经家乡的“母亲河”        ④沪蓉高铁是家乡的“致富路”</w:t>
      </w:r>
    </w:p>
    <w:p w14:paraId="351831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33B49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“家乡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美誉、美食访谈组”的同学成果展示中对应正确的是（   ）</w:t>
      </w:r>
    </w:p>
    <w:p w14:paraId="098DB6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①黄潭米粉——天门   ②水乡园林——潜江   ③沔阳三蒸——仙桃   ④鄂中宝地——潜江</w:t>
      </w:r>
    </w:p>
    <w:p w14:paraId="4C68EB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668067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11. C    12. A</w:t>
      </w:r>
    </w:p>
    <w:p w14:paraId="7F79AB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CD62B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5F32B9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江汉平原的地势由西北向东南微倾，①错误；江汉平原属于亚热带季风气候，夏季高温多雨，冬季温和湿润，其中，襄河是流经家乡（江汉平原）的“母亲河”，沪蓉高铁是家乡（江汉平原）的“致富路”，②③④正确。所以C正确，ABD错误。故选C。</w:t>
      </w:r>
    </w:p>
    <w:p w14:paraId="041E62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24F601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黄潭米粉是出自湖北省天门市黄潭镇的特色名吃，湖北省的潜江被称为“水乡园林”，沔阳三蒸是仙桃的特色美食，仙桃市还被称为“鄂中宝地”、“江汉明珠”，①②③正确，④错误。所以A正确，BCD错误。故选A。</w:t>
      </w:r>
    </w:p>
    <w:p w14:paraId="18FEA5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江汉平原，位于长江中游湖北省的中南部，西起枝江，东迄武汉，北至钟祥，南与洞庭湖平原相连，东西跨度近300千米，面积约4.6万平方千米，在地形上，西有鄂西山地，北部大洪山，东北大别山丘陵，东南为江南丘陵，地势低洼、河网密布，属亚热带季风气候，是长江中下游平原的重要组成部分。</w:t>
      </w:r>
    </w:p>
    <w:p w14:paraId="3D0833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二、综合题（本大题有4小题，共26分）</w:t>
      </w:r>
    </w:p>
    <w:p w14:paraId="6EF2D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阅读图文材料，回答下面问题。</w:t>
      </w:r>
    </w:p>
    <w:p w14:paraId="728BDF2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2023年“五一”假期，光明中学八年级的几位同学相约到我国某山区开展地理研学游。下图为研学地点等高线地形示意图，①②③处为研学小组准备露营的备选地点。读图，完成下列各题。</w:t>
      </w:r>
    </w:p>
    <w:p w14:paraId="68677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2266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90D8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该区域的地形以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为主；图中河流干流的流向为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D13A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图中河流AB段与BC段哪一段流速更快？请说明判断的理由。</w:t>
      </w:r>
    </w:p>
    <w:p w14:paraId="1BFBC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图中①②③处作为露营备选地点，哪一处最适合露营？请说明选择的理由。</w:t>
      </w:r>
    </w:p>
    <w:p w14:paraId="649C16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山地    ②. 自西向东    </w:t>
      </w:r>
    </w:p>
    <w:p w14:paraId="39D822D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（2）AB段流速更快。AB段坡度比BC段陡。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776ACE1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（3）②。因为②地形平坦，没有山洪爆发的危险。</w:t>
      </w:r>
    </w:p>
    <w:p w14:paraId="390282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BF1B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【分析】本大题以某山区研学地点等高线地形示意图为材料，设置了三个问题，涉及等高线地形的判读、方向、等高线特征等内容，考查学生对相关知识的掌握程度。</w:t>
      </w:r>
    </w:p>
    <w:p w14:paraId="01631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B0F5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由图可知，该区域海拔最高约为900米，地形以山地为主；按照图中指向标和地形判断，图中河流干流的流向为自西向东流。</w:t>
      </w:r>
    </w:p>
    <w:p w14:paraId="257FC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C898A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由图可知，图中河流AB段与BC段相比，AB段流速更快。理由是：AB段等高线比BC段密集，坡度更陡，水流速更快。</w:t>
      </w:r>
    </w:p>
    <w:p w14:paraId="08B18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B7FD2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①②③处作为露营备选地点，②处最适合露营。因为②位于山脚下，地形平坦，且海拔高于河流，没有洪水的危险。①地为河流交汇处，容易涨水，不适合扎营；③位于陡崖下，不安全，不适合扎营。</w:t>
      </w:r>
    </w:p>
    <w:p w14:paraId="770EC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阅读图文材料，回答下面问题。</w:t>
      </w:r>
    </w:p>
    <w:p w14:paraId="6F34CBC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应俄罗斯联邦，总统普京邀请，2023年3月20日至22日，习近平主席对俄罗斯进行国事访问。2023年4月12日至15日，巴西总统卢拉应邀对中国进行国事访问。俄罗斯和巴西同为“金砖国家”（BRICS），地理特征具有众多的相似性。读图，完成下列各题。</w:t>
      </w:r>
    </w:p>
    <w:p w14:paraId="361F3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542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13F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两国境内均有大河流经，①河为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，②河为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E423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据图分析两国工业发展迅速的共同有利条件。</w:t>
      </w:r>
    </w:p>
    <w:p w14:paraId="24C4F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两国北部均人口稀疏，请从气候角度分别分析其原因。</w:t>
      </w:r>
    </w:p>
    <w:p w14:paraId="53933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俄罗斯境内有全球面积最大的针叶林，巴西拥有世界上面积最大的热带雨林。热带雨林应该开发还是保护？谈谈你的理由。</w:t>
      </w:r>
    </w:p>
    <w:p w14:paraId="52F424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①. 叶尼塞河</w:t>
      </w:r>
      <w:r>
        <w:rPr>
          <w:color w:val="000000"/>
        </w:rPr>
        <w:br w:type="textWrapping"/>
      </w:r>
      <w:r>
        <w:rPr>
          <w:color w:val="000000"/>
        </w:rPr>
        <w:t xml:space="preserve">    ②. 亚马孙河    （2）矿产资源丰富    </w:t>
      </w:r>
    </w:p>
    <w:p w14:paraId="4531802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（3）俄罗斯北部纬度较高，气候寒冷，是不适宜人生存；巴西北部为热带雨林气候，过于湿热，不适宜人生存。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2E1434E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（4）应该保护。从生态上来看，热带雨林是地球的肺，也是巨大的生物资源库。物种非常丰富，生态意义非常重大。开发就容易破坏这一切，虽然可以带来短暂的经济利益，但后果是得不偿失。</w:t>
      </w:r>
    </w:p>
    <w:p w14:paraId="6ED946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47D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【分析】本大题以俄罗斯、巴西地图为材料，设置了4个问题，涉及两国的河流、工业、人口分布和气候，热带雨林的开发和保护等内容，考查学生对相关知识的掌握程度。</w:t>
      </w:r>
    </w:p>
    <w:p w14:paraId="285EE6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2341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由图可知，两国境内均有大河流经，①河为叶尼塞河，为西西伯利亚平原和中西伯利亚高原的分界线；②河为亚马孙河，是世界上流量最大、流域面积最广的河流。</w:t>
      </w:r>
    </w:p>
    <w:p w14:paraId="4CED8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 w14:paraId="23102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由图可知，巴西和俄罗斯煤、铁、石油储量丰富，两国工业发展迅速的共同有利条件是矿产资源丰富。</w:t>
      </w:r>
    </w:p>
    <w:p w14:paraId="36976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16D5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由图可知，俄罗斯和巴西两国北部城市稀少，均人口稀疏，从气候角度看，俄罗斯北部纬度较高，气候寒冷，是不适宜人生存；巴西北部为热带雨林气候，过于湿热，不适宜人生存。</w:t>
      </w:r>
    </w:p>
    <w:p w14:paraId="4945C1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AD27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热带雨林具有调节气候、稳定大气成分、调节气候、稳定大气成分、涵养水源、保持水土、繁衍物种、维护生物多涵养水源、保持水土的等环境效益。所以热带雨林应该保护，从生态上来看，热带雨林是地球的肺，也是巨大的生物资源库。物种非常丰富，生态意义非常重大。开发就容易破坏这一切，虽然可以带来短暂的经济利益，但后果是得不偿失。</w:t>
      </w:r>
    </w:p>
    <w:p w14:paraId="2AA96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阅读图文材料，回答下面问题。</w:t>
      </w:r>
    </w:p>
    <w:p w14:paraId="240E03C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1日，我国第二部流域法律——《黄河保护法》正式施行，这标志着黄河“共同抓好大保护，协同推进大治理”迈入有法可依的崭新阶段，对于保障黄河安澜、实现中华民族永续发展具有重大意义。读图，完成下列各题。</w:t>
      </w:r>
    </w:p>
    <w:p w14:paraId="681CDB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15430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3C1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“君不见，黄河之水天上来，奔流到海不复回。”这里的“海”指的是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DDB4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黄河是中华民族的母亲河，简述黄河在上游的“贡献”。</w:t>
      </w:r>
    </w:p>
    <w:p w14:paraId="105E6C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黄河水少沙多，含沙量和输沙量均为世界大河之最，其泥沙主要来自①②③三个河段中的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河段。请解释黄河的泥沙主要来自该河段的原因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3A56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《黄河保护法》全方位推进水资源节约集约利用。就黄河流域如何节约水资源，谈谈你的看法。</w:t>
      </w:r>
    </w:p>
    <w:p w14:paraId="520C88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（1）渤海    （2）塑造了宁夏平原，河套平原；提供灌溉水源；水能资源丰富。    </w:t>
      </w:r>
    </w:p>
    <w:p w14:paraId="695482C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②    ②. 流经黄土高原，土质疏松，夏季多暴雨，水土流失严重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6837A40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（4）促进水资源节约，可实施节水工程，加大对水资源节约和改善的力度，减少无效的放水和多余的用水量；提高用水技术。加快形成节水型生产、生活方式，有效实现水资源节约集约利用。</w:t>
      </w:r>
    </w:p>
    <w:p w14:paraId="133B9E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6B2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【分析】本大题以黄河流域图为材料，设置了4个问题，涉及黄河的概况、贡献、忧患与治理等内容，考查学生对相关知识的掌握程度。</w:t>
      </w:r>
    </w:p>
    <w:p w14:paraId="2860D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84B3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由图可知，“君不见，黄河之水天上来，奔流到海不复回。”这里的“海”指的是渤海。渤海是我国最大的内海。</w:t>
      </w:r>
    </w:p>
    <w:p w14:paraId="7F30E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 w14:paraId="34DCB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黄河是中华民族的母亲河。由图可知，黄河上游为源头至内蒙古河口段，上游的贡献是塑造了宁夏平原，河套平原；提供农业灌溉水源；地势落差大，水流速快，水能资源丰富。</w:t>
      </w:r>
    </w:p>
    <w:p w14:paraId="03066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9AED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黄河含沙量大，由图可知，其泥沙主要来自①②③三个河段中的②中游河段。黄河的泥沙主要来自该河段的原因是中游流经黄土高原，土质疏松，夏季多暴雨，降水集中，水土流失严重。</w:t>
      </w:r>
    </w:p>
    <w:p w14:paraId="12726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79E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《黄河保护法》全方位推进水资源节约集约利用。黄河流域最大的矛盾是水资源短缺。黄河流域的水资源节约，可实施节水工程，加大对水资源节约和改善的力度，减少无效的放水和多余的用水量；提高用水技术。加快形成节水型生产、生活方式，有效实现水资源节约集约利用。</w:t>
      </w:r>
    </w:p>
    <w:p w14:paraId="63AEA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读图文材料，完成下列各题。</w:t>
      </w:r>
    </w:p>
    <w:p w14:paraId="59B813B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国以农为本，农以种为先。种子是农业的“芯片”，是保障国家粮食安全和主要农产品有效供给的重要基础。2023年中央1号文件提出，深入实施种业振兴行动，把种子提升到关系国家安全的战略高度。甘肃育种基地、四川育种基地、海南育种基地是我国三大国家育种基地。其中甘肃的河西走廊素有“种子繁育黄金走廊”之美誉，是我国最大的玉米、蔬菜、瓜果等对外制种基地。</w:t>
      </w:r>
    </w:p>
    <w:p w14:paraId="5D79CC4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材料二：我国三大国家育种基地示意图及西北地区区域图</w:t>
      </w:r>
    </w:p>
    <w:p w14:paraId="68B40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143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952875" cy="17811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6000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图中的①盆地是我国面积最大的盆地，其名称是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；②处的山脉名称是</w:t>
      </w:r>
      <w:r>
        <w:rPr>
          <w:color w:val="000000"/>
        </w:rPr>
        <w:t xml:space="preserve">____ </w:t>
      </w:r>
      <w:r>
        <w:rPr>
          <w:rFonts w:ascii="宋体" w:hAnsi="宋体" w:eastAsia="宋体" w:cs="宋体"/>
          <w:color w:val="000000"/>
        </w:rPr>
        <w:t>。</w:t>
      </w:r>
    </w:p>
    <w:p w14:paraId="6B719C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位于吐鲁番盆地的托克逊是我国年降水量最少的地区。请分析其降水稀少的原因。</w:t>
      </w:r>
    </w:p>
    <w:p w14:paraId="36044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甘肃育种基地地处干旱的西北地区，其灌溉水源主要来自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F2533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我国三大国家育种基地中，海南育种基地被称为育种的“南繁硅谷”，其优越条件是纬度较低，热量充足，这对育种而言最大的好处是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387CA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①. 塔里木盆地    ②. 大兴安岭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6F1798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（2）距海较远，降水稀少    </w:t>
      </w:r>
    </w:p>
    <w:p w14:paraId="189300E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山地降水    ②. 高山积雪融水    （4）育种时间长</w:t>
      </w:r>
    </w:p>
    <w:p w14:paraId="474C35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2184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【分析】本大题以我国三大国家育种基地示意图及西北地区区域图为材料，涉及我国西北地区自然地理环境及农业等相关内容，旨在考查读图分析能力、运用和调动知识的能力。</w:t>
      </w:r>
    </w:p>
    <w:p w14:paraId="78D995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6063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由图可知，图中的①盆地位于昆仑山以北，天山以南是我国面积最大的盆地，其名称是塔里木盆地，②处的山脉名称是大兴安岭，是二三阶梯分界线上的山脉。</w:t>
      </w:r>
    </w:p>
    <w:p w14:paraId="60044F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F4AA4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由图可知，位于吐鲁番盆地的托克逊位于西北地区，深距内陆，水汽难以到达，属于温带大陆性气候，降水稀少，气候干旱，是我国年降水量最少的地区。</w:t>
      </w:r>
    </w:p>
    <w:p w14:paraId="7BF0AF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B160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由图可知，甘肃位于中国的西北地区，甘肃育种基地有利于农作物生长的优势气候条件是夏季光热充足，昼夜温差大，另外当地有来自山地降水和高山冰雪融水的丰富的灌溉水源。</w:t>
      </w:r>
    </w:p>
    <w:p w14:paraId="4A916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2B86A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农作物的分布情况：影响条件，自然条件：地形、土壤、水源、气候，社会经济：市场、交通、科技、政策。据图可知，三大育种基地中，海南育种基地位于北回归线以南的热带地区，热量最丰富，这对育种而言最大的好处是育种时间长，可以缩短育种周期。</w:t>
      </w:r>
    </w:p>
    <w:p w14:paraId="264EF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64015E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888D5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1B990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438A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F75E5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69AB6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F3BC5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E7281C"/>
    <w:rsid w:val="221125DD"/>
    <w:rsid w:val="24526F97"/>
    <w:rsid w:val="2459753D"/>
    <w:rsid w:val="2B323BD2"/>
    <w:rsid w:val="38274566"/>
    <w:rsid w:val="5C6D0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6758</Words>
  <Characters>6997</Characters>
  <Lines>0</Lines>
  <Paragraphs>0</Paragraphs>
  <TotalTime>4</TotalTime>
  <ScaleCrop>false</ScaleCrop>
  <LinksUpToDate>false</LinksUpToDate>
  <CharactersWithSpaces>7352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2023-07-01T21:50:00Z</dcterms:created>
  <dc:creator>学科网试题生产平台</dc:creator>
  <dc:description>3270774197960704</dc:description>
  <cp:lastModifiedBy>上帝掷骰子吗</cp:lastModifiedBy>
  <dcterms:modified xsi:type="dcterms:W3CDTF">2024-07-20T15:53:01Z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FC9B4E2A49FC4E1A8655268BE38C75BD_12</vt:lpwstr>
  </property>
</Properties>
</file>